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AC793" w14:textId="77777777"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14:paraId="76F717B5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00557BA3" w14:textId="42ADE2E6"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6D361D">
        <w:rPr>
          <w:rFonts w:ascii="Futura Lt BT" w:hAnsi="Futura Lt BT"/>
          <w:b w:val="0"/>
          <w:sz w:val="52"/>
          <w:szCs w:val="56"/>
          <w:lang w:val="de-CH"/>
        </w:rPr>
        <w:t>1010m2</w:t>
      </w:r>
    </w:p>
    <w:p w14:paraId="6A74B982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AFDB142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1185EA99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985BD3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7AB87AFC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1253027F" w14:textId="7BE7B8EC"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6D361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1010m2</w:t>
      </w:r>
    </w:p>
    <w:p w14:paraId="159379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55B4D277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14FAF806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7B09BB05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F589B8A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553C63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39E6FD19" w14:textId="77777777" w:rsidR="00A326EB" w:rsidRPr="004379B4" w:rsidRDefault="00E0010C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26A2C9AB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658282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4E1F6389" wp14:editId="522CDDFF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3DE" w14:textId="77777777" w:rsidR="00A326EB" w:rsidRPr="003112B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3112B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2937C90C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5C288C54" w14:textId="4E8B9C2C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4180/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A694B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44</w:t>
      </w:r>
      <w:r w:rsidR="006D361D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</w:p>
    <w:p w14:paraId="1A9C4A7C" w14:textId="77777777" w:rsidR="00A326EB" w:rsidRPr="003112B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78E233F6" w14:textId="1E5FC9EC" w:rsidR="00A326EB" w:rsidRPr="003112B4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proofErr w:type="spellStart"/>
      <w:r w:rsidRPr="003112B4">
        <w:rPr>
          <w:rFonts w:ascii="Futura Lt BT" w:hAnsi="Futura Lt BT" w:cs="Arial"/>
          <w:bCs/>
          <w:sz w:val="44"/>
          <w:szCs w:val="30"/>
          <w:lang w:val="it-IT"/>
        </w:rPr>
        <w:t>Fr</w:t>
      </w:r>
      <w:proofErr w:type="spellEnd"/>
      <w:r w:rsidRPr="003112B4">
        <w:rPr>
          <w:rFonts w:ascii="Futura Lt BT" w:hAnsi="Futura Lt BT" w:cs="Arial"/>
          <w:bCs/>
          <w:sz w:val="44"/>
          <w:szCs w:val="30"/>
          <w:lang w:val="it-IT"/>
        </w:rPr>
        <w:t xml:space="preserve">. </w:t>
      </w:r>
      <w:r w:rsidR="006D361D">
        <w:rPr>
          <w:rFonts w:ascii="Futura Lt BT" w:hAnsi="Futura Lt BT" w:cs="Arial"/>
          <w:bCs/>
          <w:sz w:val="44"/>
          <w:szCs w:val="30"/>
          <w:lang w:val="it-IT"/>
        </w:rPr>
        <w:t>200</w:t>
      </w:r>
      <w:r w:rsidR="00A326EB" w:rsidRPr="003112B4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14:paraId="462D4049" w14:textId="77777777" w:rsidR="006D361D" w:rsidRPr="0037599D" w:rsidRDefault="006D361D" w:rsidP="006D361D">
      <w:pPr>
        <w:jc w:val="both"/>
        <w:rPr>
          <w:rFonts w:ascii="Futura Lt BT" w:hAnsi="Futura Lt BT" w:cs="Arial"/>
          <w:bCs/>
          <w:sz w:val="30"/>
          <w:szCs w:val="30"/>
          <w:lang w:val="it-IT"/>
        </w:rPr>
      </w:pPr>
      <w:bookmarkStart w:id="0" w:name="_Hlk81726156"/>
      <w:r>
        <w:rPr>
          <w:noProof/>
        </w:rPr>
        <w:lastRenderedPageBreak/>
        <w:pict w14:anchorId="61010D45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423" type="#_x0000_t202" style="position:absolute;left:0;text-align:left;margin-left:245.1pt;margin-top:.35pt;width:289.2pt;height:241.35pt;z-index:251658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2488526C" w14:textId="77777777" w:rsidR="006D361D" w:rsidRDefault="006D361D" w:rsidP="006D361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1CCECA3C" w14:textId="77777777" w:rsidR="006D361D" w:rsidRPr="00EE2ACD" w:rsidRDefault="006D361D" w:rsidP="006D36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443120D6" w14:textId="77777777" w:rsidR="006D361D" w:rsidRPr="00687E66" w:rsidRDefault="006D361D" w:rsidP="006D36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2BC57EB2" w14:textId="77777777" w:rsidR="006D361D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1010 m2</w:t>
                  </w:r>
                </w:p>
                <w:p w14:paraId="529A3B0B" w14:textId="77777777" w:rsidR="006D361D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01D800AC" w14:textId="77777777" w:rsidR="006D361D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0.5</w:t>
                  </w:r>
                </w:p>
                <w:p w14:paraId="569E7AA2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30 %</w:t>
                  </w:r>
                </w:p>
                <w:p w14:paraId="18D382E1" w14:textId="77777777" w:rsidR="006D361D" w:rsidRPr="000328AA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9 m</w:t>
                  </w:r>
                </w:p>
                <w:p w14:paraId="0550BD0C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11m</w:t>
                  </w:r>
                </w:p>
                <w:p w14:paraId="05711788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5EA06949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4AF40E27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0FCFD8F2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33C2692C" w14:textId="77777777" w:rsidR="006D361D" w:rsidRPr="005F64DA" w:rsidRDefault="006D361D" w:rsidP="006D36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44498BBC" w14:textId="77777777" w:rsidR="006D361D" w:rsidRDefault="006D361D" w:rsidP="006D361D"/>
              </w:txbxContent>
            </v:textbox>
          </v:shape>
        </w:pict>
      </w:r>
    </w:p>
    <w:p w14:paraId="576EFC4F" w14:textId="4763D17E" w:rsidR="006D361D" w:rsidRPr="0037599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noProof/>
        </w:rPr>
        <w:pict w14:anchorId="006703A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424" type="#_x0000_t32" style="position:absolute;left:0;text-align:left;margin-left:239.1pt;margin-top:4.05pt;width:0;height:181.4pt;z-index:2516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7599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37599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Pr="0037599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Pr="0037599D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14:paraId="57D239C4" w14:textId="77777777" w:rsidR="006D361D" w:rsidRPr="0037599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36FEF097" w14:textId="77777777" w:rsidR="006D361D" w:rsidRPr="0037599D" w:rsidRDefault="006D361D" w:rsidP="006D361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37599D">
        <w:rPr>
          <w:rFonts w:ascii="Futura Lt BT" w:hAnsi="Futura Lt BT"/>
          <w:bCs/>
          <w:lang w:val="it-IT"/>
        </w:rPr>
        <w:t xml:space="preserve">6760 </w:t>
      </w:r>
      <w:proofErr w:type="spellStart"/>
      <w:r w:rsidRPr="0037599D">
        <w:rPr>
          <w:rFonts w:ascii="Futura Lt BT" w:hAnsi="Futura Lt BT"/>
          <w:bCs/>
          <w:lang w:val="it-IT"/>
        </w:rPr>
        <w:t>Mairengo</w:t>
      </w:r>
      <w:proofErr w:type="spellEnd"/>
      <w:r w:rsidRPr="0037599D">
        <w:rPr>
          <w:rFonts w:ascii="Futura Lt BT" w:hAnsi="Futura Lt BT"/>
          <w:bCs/>
          <w:lang w:val="it-IT"/>
        </w:rPr>
        <w:t xml:space="preserve">/Faido, via </w:t>
      </w:r>
      <w:proofErr w:type="spellStart"/>
      <w:r w:rsidRPr="0037599D">
        <w:rPr>
          <w:rFonts w:ascii="Futura Lt BT" w:hAnsi="Futura Lt BT"/>
          <w:bCs/>
          <w:lang w:val="it-IT"/>
        </w:rPr>
        <w:t>Bettlemme</w:t>
      </w:r>
      <w:proofErr w:type="spellEnd"/>
    </w:p>
    <w:p w14:paraId="6D60A945" w14:textId="77777777" w:rsidR="006D361D" w:rsidRPr="0037599D" w:rsidRDefault="006D361D" w:rsidP="006D361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304AA2CB" w14:textId="77777777" w:rsidR="006D361D" w:rsidRPr="00846A6D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846A6D">
        <w:rPr>
          <w:rFonts w:ascii="Futura Lt BT" w:hAnsi="Futura Lt BT" w:cs="Arial"/>
          <w:bCs/>
          <w:lang w:val="de-DE"/>
        </w:rPr>
        <w:t>Region:</w:t>
      </w:r>
      <w:r w:rsidRPr="00846A6D">
        <w:rPr>
          <w:rFonts w:ascii="Futura Lt BT" w:hAnsi="Futura Lt BT" w:cs="Arial"/>
          <w:bCs/>
          <w:lang w:val="de-DE"/>
        </w:rPr>
        <w:tab/>
        <w:t>Leventina</w:t>
      </w:r>
    </w:p>
    <w:p w14:paraId="3A5420C9" w14:textId="77777777" w:rsidR="006D361D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sonnig und ruhig</w:t>
      </w:r>
    </w:p>
    <w:p w14:paraId="487A8D18" w14:textId="77777777" w:rsidR="006D361D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 die Berge</w:t>
      </w:r>
    </w:p>
    <w:p w14:paraId="2083B5E6" w14:textId="77777777" w:rsidR="006D361D" w:rsidRPr="00A965A3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77E60CC5" w14:textId="77777777" w:rsidR="006D361D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4F84E810" w14:textId="77777777" w:rsidR="006D361D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250m</w:t>
      </w:r>
    </w:p>
    <w:p w14:paraId="38C78973" w14:textId="77777777" w:rsidR="006D361D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250m</w:t>
      </w:r>
    </w:p>
    <w:p w14:paraId="59F0E03C" w14:textId="77777777" w:rsidR="006D361D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42km</w:t>
      </w:r>
    </w:p>
    <w:p w14:paraId="08D74760" w14:textId="77777777" w:rsidR="006D361D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4km</w:t>
      </w:r>
    </w:p>
    <w:p w14:paraId="45D9DEBA" w14:textId="77777777" w:rsidR="006D361D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2426FE5" w14:textId="77777777" w:rsidR="006D361D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727E6673" w14:textId="77777777" w:rsidR="006D361D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9CB745D" w14:textId="77777777" w:rsidR="006D361D" w:rsidRPr="00EE2AC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6D3BFB42" w14:textId="77777777" w:rsidR="006D361D" w:rsidRPr="00BC1F8D" w:rsidRDefault="006D361D" w:rsidP="006D361D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31230D43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Baulandgrundstück liegt an sonniger Aussichtslage im östlichen Teil von </w:t>
      </w:r>
      <w:proofErr w:type="spellStart"/>
      <w:r>
        <w:rPr>
          <w:rFonts w:ascii="Futura Lt BT" w:hAnsi="Futura Lt BT"/>
          <w:lang w:val="de-DE"/>
        </w:rPr>
        <w:t>Faido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Mairengo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Bettlemme</w:t>
      </w:r>
      <w:proofErr w:type="spellEnd"/>
      <w:r>
        <w:rPr>
          <w:rFonts w:ascii="Futura Lt BT" w:hAnsi="Futura Lt BT"/>
          <w:lang w:val="de-DE"/>
        </w:rPr>
        <w:t xml:space="preserve"> in der schönen Leventina. </w:t>
      </w:r>
    </w:p>
    <w:p w14:paraId="28C0879A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7D1EE4A0" w14:textId="5B68A7A3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von 1010 m2 Fläche befindet sich in der zweigeschossigen  Bauzone R3 mit einer Ausnutzung von 0.5 und einer </w:t>
      </w:r>
      <w:proofErr w:type="spellStart"/>
      <w:r>
        <w:rPr>
          <w:rFonts w:ascii="Futura Lt BT" w:hAnsi="Futura Lt BT"/>
          <w:lang w:val="de-DE"/>
        </w:rPr>
        <w:t>Ueberbauungsziffer</w:t>
      </w:r>
      <w:proofErr w:type="spellEnd"/>
      <w:r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 Ein schöner Ausblick erstreckt sich auf die umliegenden Berge. Dank des neuen </w:t>
      </w:r>
      <w:proofErr w:type="spellStart"/>
      <w:r>
        <w:rPr>
          <w:rFonts w:ascii="Futura Lt BT" w:hAnsi="Futura Lt BT"/>
          <w:lang w:val="de-DE"/>
        </w:rPr>
        <w:t>Gottardbasistunnel</w:t>
      </w:r>
      <w:proofErr w:type="spellEnd"/>
      <w:r>
        <w:rPr>
          <w:rFonts w:ascii="Futura Lt BT" w:hAnsi="Futura Lt BT"/>
          <w:lang w:val="de-DE"/>
        </w:rPr>
        <w:t xml:space="preserve"> verkehren nur noch zwei Züge pro Stunde auf der nahen Bahnlinie.</w:t>
      </w:r>
    </w:p>
    <w:p w14:paraId="2535CB7B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1BCC032E" w14:textId="77777777" w:rsidR="006D361D" w:rsidRPr="001249BE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ist mit dem Auto gut erreichbar. Die Fahrt zur Autobahn A2 dauert 5 Minuten. Unterhalb ist die Postautohaltestelle. Im Dorf gibt es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Einkaufsgeschäfte und die Schulen. Die Fahrt nach Bellinzona dauert 25 Minuten und nach Locarno und Lugano ca. 45 Minuten.</w:t>
      </w:r>
    </w:p>
    <w:p w14:paraId="7CA2B8D9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099A656E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0331E589" w14:textId="77777777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C3F7191" w14:textId="2BCD8CC0" w:rsidR="006D361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079D75D3" w14:textId="77777777" w:rsidR="006D361D" w:rsidRPr="00425483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8F49562" w14:textId="58F40DDA" w:rsidR="006D361D" w:rsidRPr="00425483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0B050E78">
          <v:shape id="AutoShape 1601" o:spid="_x0000_s3425" type="#_x0000_t32" style="position:absolute;left:0;text-align:left;margin-left:241.85pt;margin-top:-230.2pt;width:0;height:484.7pt;rotation:90;z-index:251658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7A138293" w14:textId="77777777" w:rsidR="006D361D" w:rsidRPr="00425483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59854786" w14:textId="77777777" w:rsidR="006D361D" w:rsidRPr="00EE2AC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6915BEE9" w14:textId="77777777" w:rsidR="006D361D" w:rsidRPr="00BC1F8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0249EBAE" w14:textId="77777777" w:rsidR="006D361D" w:rsidRPr="006504E4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sonnige Lage mit Aussicht</w:t>
      </w:r>
    </w:p>
    <w:p w14:paraId="68E32F6D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6E9F51CC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7111F0D9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5851AAD8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5013FD9B" w14:textId="77777777" w:rsidR="006D361D" w:rsidRPr="00425483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29F4F4AF" w14:textId="77777777" w:rsidR="006D361D" w:rsidRDefault="006D361D" w:rsidP="006D36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68CF83AE" w14:textId="77777777" w:rsidR="006D361D" w:rsidRPr="00B84404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5C08C66B">
          <v:shape id="Text Box 1602" o:spid="_x0000_s3426" type="#_x0000_t202" style="position:absolute;left:0;text-align:left;margin-left:245.1pt;margin-top:-2.85pt;width:289.2pt;height:228.45pt;z-index:2516583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54828177" w14:textId="77777777" w:rsidR="006D361D" w:rsidRDefault="006D361D" w:rsidP="006D361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2DAD87BA" w14:textId="77777777" w:rsidR="006D361D" w:rsidRPr="00D0712F" w:rsidRDefault="006D361D" w:rsidP="006D36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753CA7B5" w14:textId="77777777" w:rsidR="006D361D" w:rsidRPr="00D0712F" w:rsidRDefault="006D361D" w:rsidP="006D36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32FAD359" w14:textId="77777777" w:rsidR="006D361D" w:rsidRPr="00D0712F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1010 m2</w:t>
                  </w:r>
                </w:p>
                <w:p w14:paraId="5B8ADC44" w14:textId="77777777" w:rsidR="006D361D" w:rsidRPr="005F52B1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7930FBDC" w14:textId="77777777" w:rsidR="006D361D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673B1AFC" w14:textId="77777777" w:rsidR="006D361D" w:rsidRPr="005F52B1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61871D52" w14:textId="77777777" w:rsidR="006D361D" w:rsidRPr="005F52B1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alla gronda: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9 m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177CC296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2841A845" w14:textId="77777777" w:rsidR="006D361D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79E1263F" w14:textId="77777777" w:rsidR="006D361D" w:rsidRPr="00B64B10" w:rsidRDefault="006D361D" w:rsidP="006D361D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4D852E28" w14:textId="77777777" w:rsidR="006D361D" w:rsidRPr="006153C5" w:rsidRDefault="006D361D" w:rsidP="006D361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09488455" w14:textId="77777777" w:rsidR="006D361D" w:rsidRPr="00E73888" w:rsidRDefault="006D361D" w:rsidP="006D36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3E097583" w14:textId="77777777" w:rsidR="006D361D" w:rsidRPr="00E73888" w:rsidRDefault="006D361D" w:rsidP="006D361D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4DF23406" w14:textId="25C444C8" w:rsidR="006D361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57B0E142">
          <v:shape id="AutoShape 1603" o:spid="_x0000_s3427" type="#_x0000_t32" style="position:absolute;left:0;text-align:left;margin-left:239.1pt;margin-top:4.05pt;width:0;height:184.25pt;z-index:251658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14:paraId="5FC2B0C1" w14:textId="77777777" w:rsidR="006D361D" w:rsidRPr="00687E66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4B03CF81" w14:textId="77777777" w:rsidR="006D361D" w:rsidRPr="002805AD" w:rsidRDefault="006D361D" w:rsidP="006D361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2805AD">
        <w:rPr>
          <w:rFonts w:ascii="Futura Lt BT" w:hAnsi="Futura Lt BT"/>
          <w:bCs/>
          <w:lang w:val="it-IT"/>
        </w:rPr>
        <w:t xml:space="preserve">6760 </w:t>
      </w:r>
      <w:proofErr w:type="spellStart"/>
      <w:r w:rsidRPr="002805AD">
        <w:rPr>
          <w:rFonts w:ascii="Futura Lt BT" w:hAnsi="Futura Lt BT"/>
          <w:bCs/>
          <w:lang w:val="it-IT"/>
        </w:rPr>
        <w:t>Mairengo</w:t>
      </w:r>
      <w:proofErr w:type="spellEnd"/>
      <w:r w:rsidRPr="002805AD">
        <w:rPr>
          <w:rFonts w:ascii="Futura Lt BT" w:hAnsi="Futura Lt BT"/>
          <w:bCs/>
          <w:lang w:val="it-IT"/>
        </w:rPr>
        <w:t xml:space="preserve">/Faido, via </w:t>
      </w:r>
      <w:proofErr w:type="spellStart"/>
      <w:r w:rsidRPr="002805AD">
        <w:rPr>
          <w:rFonts w:ascii="Futura Lt BT" w:hAnsi="Futura Lt BT"/>
          <w:bCs/>
          <w:lang w:val="it-IT"/>
        </w:rPr>
        <w:t>Bettlemme</w:t>
      </w:r>
      <w:proofErr w:type="spellEnd"/>
    </w:p>
    <w:p w14:paraId="6C3C5736" w14:textId="77777777" w:rsidR="006D361D" w:rsidRDefault="006D361D" w:rsidP="006D361D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61EA9A2B" w14:textId="77777777" w:rsidR="006D361D" w:rsidRPr="00687E66" w:rsidRDefault="006D361D" w:rsidP="006D361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00293EAA" w14:textId="77777777" w:rsidR="006D361D" w:rsidRPr="006153C5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4955A778" w14:textId="77777777" w:rsidR="006D361D" w:rsidRPr="006153C5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>molto tranquilla e soleggiata</w:t>
      </w:r>
    </w:p>
    <w:p w14:paraId="76068AC5" w14:textId="77777777" w:rsidR="006D361D" w:rsidRPr="002C7164" w:rsidRDefault="006D361D" w:rsidP="006D361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7406B088" w14:textId="77777777" w:rsidR="006D361D" w:rsidRPr="00D0712F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3FAF531C" w14:textId="77777777" w:rsidR="006D361D" w:rsidRPr="00D0712F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44141CD5" w14:textId="77777777" w:rsidR="006D361D" w:rsidRPr="00D0712F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52A2F20B" w14:textId="77777777" w:rsidR="006D361D" w:rsidRPr="00D0712F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42k</w:t>
      </w:r>
      <w:r w:rsidRPr="00D0712F">
        <w:rPr>
          <w:rFonts w:ascii="Futura Lt BT" w:hAnsi="Futura Lt BT" w:cs="Arial"/>
          <w:bCs/>
          <w:lang w:val="it-CH"/>
        </w:rPr>
        <w:t>m</w:t>
      </w:r>
    </w:p>
    <w:p w14:paraId="502C6198" w14:textId="77777777" w:rsidR="006D361D" w:rsidRPr="005F52B1" w:rsidRDefault="006D361D" w:rsidP="006D361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Pr="005F52B1">
        <w:rPr>
          <w:rFonts w:ascii="Futura Lt BT" w:hAnsi="Futura Lt BT" w:cs="Arial"/>
          <w:bCs/>
          <w:lang w:val="it-CH"/>
        </w:rPr>
        <w:t>km</w:t>
      </w:r>
    </w:p>
    <w:p w14:paraId="51A8D6A4" w14:textId="77777777" w:rsidR="006D361D" w:rsidRPr="005F52B1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53F23EC" w14:textId="77777777" w:rsidR="006D361D" w:rsidRPr="005F52B1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72520679" w14:textId="77777777" w:rsidR="006D361D" w:rsidRPr="005F52B1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4FCF45D2" w14:textId="77777777" w:rsidR="006D361D" w:rsidRPr="005F52B1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5DB6587D" w14:textId="77777777" w:rsidR="006D361D" w:rsidRPr="005F52B1" w:rsidRDefault="006D361D" w:rsidP="006D361D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376D8D06" w14:textId="758F654D" w:rsidR="006D361D" w:rsidRDefault="006D361D" w:rsidP="006D361D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>
        <w:rPr>
          <w:rFonts w:ascii="Futura Lt BT" w:eastAsia="Calibri" w:hAnsi="Futura Lt BT" w:cs="FuturaLtBT"/>
          <w:lang w:val="it-CH" w:eastAsia="de-CH"/>
        </w:rPr>
        <w:t xml:space="preserve"> di 1010 m2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 xml:space="preserve">Faido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>
        <w:rPr>
          <w:rFonts w:ascii="Futura Lt BT" w:eastAsia="Calibri" w:hAnsi="Futura Lt BT" w:cs="FuturaLtBT"/>
          <w:lang w:val="it-CH" w:eastAsia="de-CH"/>
        </w:rPr>
        <w:t>media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00C80250" w14:textId="77777777" w:rsidR="006D361D" w:rsidRPr="00B00498" w:rsidRDefault="006D361D" w:rsidP="006D361D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140D7674" w14:textId="77777777" w:rsidR="006D361D" w:rsidRDefault="006D361D" w:rsidP="006D361D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La parcella si trova in zona R3 e ha uno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>
        <w:rPr>
          <w:rFonts w:ascii="Futura Lt BT" w:eastAsia="Calibri" w:hAnsi="Futura Lt BT" w:cs="FuturaLtBT"/>
          <w:lang w:val="it-CH" w:eastAsia="de-CH"/>
        </w:rPr>
        <w:t>passeranno</w:t>
      </w:r>
      <w:r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63860D3E" w14:textId="77777777" w:rsidR="006D361D" w:rsidRPr="005325E5" w:rsidRDefault="006D361D" w:rsidP="006D361D">
      <w:pPr>
        <w:jc w:val="both"/>
        <w:rPr>
          <w:rFonts w:ascii="Futura Lt BT" w:hAnsi="Futura Lt BT"/>
          <w:bCs/>
          <w:lang w:val="it-CH"/>
        </w:rPr>
      </w:pPr>
    </w:p>
    <w:p w14:paraId="28B6E558" w14:textId="77777777" w:rsidR="006D361D" w:rsidRPr="00FB38AE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0B892CA6" w14:textId="77777777" w:rsidR="006D361D" w:rsidRPr="00E73888" w:rsidRDefault="006D361D" w:rsidP="006D361D">
      <w:pPr>
        <w:jc w:val="both"/>
        <w:rPr>
          <w:rFonts w:ascii="Futura Lt BT" w:hAnsi="Futura Lt BT"/>
          <w:bCs/>
          <w:lang w:val="it-CH"/>
        </w:rPr>
      </w:pPr>
    </w:p>
    <w:p w14:paraId="2882A151" w14:textId="77777777" w:rsidR="006D361D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Interregio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36735F11" w14:textId="77777777" w:rsidR="006D361D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0312E353" w14:textId="77777777" w:rsidR="006D361D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Ci sono progetti di casa di 4 ½ locali per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Fr</w:t>
      </w:r>
      <w:proofErr w:type="spellEnd"/>
      <w:r>
        <w:rPr>
          <w:rFonts w:ascii="Futura Lt BT" w:eastAsia="Calibri" w:hAnsi="Futura Lt BT" w:cs="FuturaLtBT"/>
          <w:lang w:val="it-CH" w:eastAsia="de-CH"/>
        </w:rPr>
        <w:t>. 450'000.--.</w:t>
      </w:r>
    </w:p>
    <w:p w14:paraId="06A799F5" w14:textId="77777777" w:rsidR="006D361D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6CA0553" w14:textId="3EBDCB7C" w:rsidR="006D361D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Si può acquistare anche altre parcelle con altri misuri. I prezzi sono sempre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Fr</w:t>
      </w:r>
      <w:proofErr w:type="spellEnd"/>
      <w:r>
        <w:rPr>
          <w:rFonts w:ascii="Futura Lt BT" w:eastAsia="Calibri" w:hAnsi="Futura Lt BT" w:cs="FuturaLtBT"/>
          <w:lang w:val="it-CH" w:eastAsia="de-CH"/>
        </w:rPr>
        <w:t>. 200.-- per m2.</w:t>
      </w:r>
    </w:p>
    <w:p w14:paraId="123437DB" w14:textId="77777777" w:rsidR="006D361D" w:rsidRPr="005325E5" w:rsidRDefault="006D361D" w:rsidP="006D361D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F3B3042" w14:textId="192E211A" w:rsidR="006D361D" w:rsidRPr="0006399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37BE8F32">
          <v:shape id="AutoShape 1604" o:spid="_x0000_s3428" type="#_x0000_t32" style="position:absolute;left:0;text-align:left;margin-left:241.85pt;margin-top:-230.2pt;width:0;height:484.7pt;rotation:90;z-index:2516583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4CB75334" w14:textId="77777777" w:rsidR="006D361D" w:rsidRPr="0006399D" w:rsidRDefault="006D361D" w:rsidP="006D36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2FFFDC37" w14:textId="77777777" w:rsidR="006D361D" w:rsidRPr="00EE2ACD" w:rsidRDefault="006D361D" w:rsidP="006D361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05AFFA28" w14:textId="77777777" w:rsidR="006D361D" w:rsidRPr="00BC1F8D" w:rsidRDefault="006D361D" w:rsidP="006D36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4B1C91A5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14:paraId="220C3ADD" w14:textId="77777777" w:rsidR="006D361D" w:rsidRPr="00BC1F8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14:paraId="4A3AF48B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14:paraId="52C4648B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14:paraId="5351FF7D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0BC333D5" w14:textId="77777777" w:rsidR="006D361D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4BBDF106" w14:textId="77777777" w:rsidR="006D361D" w:rsidRPr="00D77DF2" w:rsidRDefault="006D361D" w:rsidP="006D361D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progetti di case unifamiliari</w:t>
      </w:r>
    </w:p>
    <w:bookmarkEnd w:id="0"/>
    <w:p w14:paraId="0796E497" w14:textId="5700EFDD" w:rsidR="003112B4" w:rsidRPr="003112B4" w:rsidRDefault="00E0010C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0D791651">
          <v:oval id="_x0000_s3420" style="position:absolute;left:0;text-align:left;margin-left:231pt;margin-top:-1.75pt;width:17.95pt;height:17.55pt;z-index:251658301" fillcolor="#a5a5a5 [2092]" strokecolor="white [3212]" strokeweight="5pt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959DD97">
          <v:rect id="_x0000_s3421" style="position:absolute;left:0;text-align:left;margin-left:-352.8pt;margin-top:335.85pt;width:678.8pt;height:13.05pt;rotation:90;z-index:251658302;mso-position-horizontal-relative:text;mso-position-vertical-relative:text" strokecolor="white [3212]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112B4" w:rsidRPr="003112B4">
        <w:rPr>
          <w:rFonts w:ascii="Futura Lt BT" w:hAnsi="Futura Lt BT"/>
          <w:sz w:val="22"/>
        </w:rPr>
        <w:t xml:space="preserve">Grundstücke und Aussichten          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terreni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F18D8E3" w14:textId="77777777" w:rsidR="00E73888" w:rsidRPr="003112B4" w:rsidRDefault="00E73888" w:rsidP="00422E4F">
      <w:pPr>
        <w:rPr>
          <w:rFonts w:ascii="Futura Lt BT" w:hAnsi="Futura Lt BT"/>
          <w:sz w:val="22"/>
        </w:rPr>
      </w:pPr>
    </w:p>
    <w:p w14:paraId="6A54AB29" w14:textId="5D497276" w:rsidR="00E73888" w:rsidRPr="003112B4" w:rsidRDefault="00E0010C" w:rsidP="003112B4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C55E450">
          <v:rect id="_x0000_s3344" style="position:absolute;margin-left:-15.5pt;margin-top:4.4pt;width:514.75pt;height:73.05pt;z-index:251658269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EFAF355">
          <v:rect id="_x0000_s3346" style="position:absolute;margin-left:145.75pt;margin-top:333.8pt;width:678.8pt;height:13.05pt;rotation:90;z-index:251658271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624A223">
          <v:rect id="_x0000_s3337" style="position:absolute;margin-left:-96.3pt;margin-top:340.4pt;width:673.2pt;height:13.25pt;rotation:90;z-index:251658263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66CE0BA">
          <v:rect id="_x0000_s3364" style="position:absolute;margin-left:-351.05pt;margin-top:350.55pt;width:678.8pt;height:13.05pt;rotation:90;z-index:251658272" strokecolor="white [3212]"/>
        </w:pict>
      </w:r>
    </w:p>
    <w:p w14:paraId="4D37248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7821B3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355A558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9032B9" w14:textId="77777777" w:rsidR="00E73888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9F5E20A">
          <v:shape id="_x0000_s3332" type="#_x0000_t202" style="position:absolute;margin-left:234.4pt;margin-top:3.5pt;width:311pt;height:246.4pt;z-index:251658258;mso-width-relative:margin;mso-height-relative:margin" stroked="f">
            <v:textbox style="mso-next-textbox:#_x0000_s3332">
              <w:txbxContent>
                <w:p w14:paraId="303F09F9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347CD46" wp14:editId="049ACC74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8ED6264">
          <v:shape id="_x0000_s3335" type="#_x0000_t202" style="position:absolute;margin-left:-15.5pt;margin-top:3.5pt;width:259.25pt;height:170.65pt;z-index:251658261;mso-width-relative:margin;mso-height-relative:margin" stroked="f">
            <v:textbox style="mso-next-textbox:#_x0000_s3335">
              <w:txbxContent>
                <w:p w14:paraId="0D15D1CC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1A21F56" wp14:editId="05D5DC82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F6C7C2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5A548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169FDAA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A3519D4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22CD2C3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C9E4DE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0200A5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A4B08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F5D430F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7E23F10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9A0D86" w14:textId="77777777" w:rsidR="00E73888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E4581E">
          <v:rect id="_x0000_s3336" style="position:absolute;margin-left:-10.3pt;margin-top:11.8pt;width:500.45pt;height:12.25pt;z-index:25165826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4153CCE">
          <v:oval id="_x0000_s3342" style="position:absolute;margin-left:230.8pt;margin-top:9.2pt;width:17.95pt;height:17.55pt;z-index:251658267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DCA96BB">
          <v:oval id="_x0000_s3340" style="position:absolute;margin-left:224.55pt;margin-top:2.5pt;width:30.35pt;height:30pt;z-index:251658266" fillcolor="#a5a5a5 [2092]" stroked="f"/>
        </w:pict>
      </w:r>
      <w:r w:rsidR="00E73888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6A0596CF" w14:textId="77777777" w:rsidR="00E73888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05735B">
          <v:shape id="_x0000_s3333" type="#_x0000_t202" style="position:absolute;margin-left:239.25pt;margin-top:5.7pt;width:254pt;height:172.45pt;z-index:251658259;mso-width-relative:margin;mso-height-relative:margin" stroked="f">
            <v:textbox style="mso-next-textbox:#_x0000_s3333">
              <w:txbxContent>
                <w:p w14:paraId="393F16DE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943A9C" wp14:editId="0980E54E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27216E">
          <v:shape id="_x0000_s3334" type="#_x0000_t202" style="position:absolute;margin-left:-15.5pt;margin-top:5.7pt;width:255.2pt;height:172.45pt;z-index:251658260;mso-width-relative:margin;mso-height-relative:margin" stroked="f">
            <v:textbox style="mso-next-textbox:#_x0000_s3334">
              <w:txbxContent>
                <w:p w14:paraId="430F3999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9281CA7" wp14:editId="5B04C5E9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7767D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6D707AF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24E8C2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A62B9B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87C42C8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21AB231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05330335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10EB00B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B845AC7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F9B7AC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2AC11EB3" w14:textId="77777777" w:rsidR="00E73888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43A5BB7">
          <v:rect id="_x0000_s3338" style="position:absolute;margin-left:-10.3pt;margin-top:13.35pt;width:500.5pt;height:12.8pt;z-index:25165826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DD64C2">
          <v:oval id="_x0000_s3343" style="position:absolute;margin-left:230.8pt;margin-top:12.15pt;width:17.95pt;height:17.55pt;z-index:25165826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016F21D3">
          <v:oval id="_x0000_s3339" style="position:absolute;margin-left:224.55pt;margin-top:5.3pt;width:30.35pt;height:30pt;z-index:251658265" fillcolor="#a5a5a5 [2092]" stroked="f"/>
        </w:pict>
      </w:r>
    </w:p>
    <w:p w14:paraId="4DC371AC" w14:textId="77777777" w:rsidR="00E73888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F7149BC">
          <v:shape id="_x0000_s3330" type="#_x0000_t202" style="position:absolute;margin-left:240.8pt;margin-top:6.3pt;width:304.7pt;height:276.3pt;z-index:251658256;mso-width-relative:margin;mso-height-relative:margin" stroked="f">
            <v:textbox style="mso-next-textbox:#_x0000_s3330">
              <w:txbxContent>
                <w:p w14:paraId="3416313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C4BFAEF" wp14:editId="6D16A702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8267FF9">
          <v:shape id="_x0000_s3331" type="#_x0000_t202" style="position:absolute;margin-left:-13.7pt;margin-top:5.45pt;width:252.95pt;height:276.3pt;z-index:251658257;mso-width-relative:margin;mso-height-relative:margin" stroked="f">
            <v:textbox style="mso-next-textbox:#_x0000_s3331">
              <w:txbxContent>
                <w:p w14:paraId="00D8151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9DEFC37" wp14:editId="33F89548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DECB99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D99859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A7C01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F81D77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342CF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AE3B93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E305E8E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0A8337F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FCC54AC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CD91389" w14:textId="77777777" w:rsidR="00E73888" w:rsidRPr="003112B4" w:rsidRDefault="00E0010C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8084E28">
          <v:rect id="_x0000_s3345" style="position:absolute;left:0;text-align:left;margin-left:-10.3pt;margin-top:5pt;width:505.25pt;height:118.1pt;z-index:251658270" strokecolor="white [3212]"/>
        </w:pict>
      </w:r>
    </w:p>
    <w:p w14:paraId="2ECF72C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6773B1A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C745B8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6E8BC9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9979F3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28C3907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18AFC40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BFC1237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1053C8A3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944C40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E21C7FD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10227A0" w14:textId="65B902E4" w:rsidR="00E73888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05B0BF7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AB7027C" w14:textId="77777777" w:rsidR="00E73888" w:rsidRPr="003112B4" w:rsidRDefault="00E73888"/>
    <w:p w14:paraId="44847C25" w14:textId="4B07CDAC" w:rsidR="003112B4" w:rsidRPr="003112B4" w:rsidRDefault="00E0010C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458A9425">
          <v:oval id="_x0000_s3413" style="position:absolute;margin-left:231pt;margin-top:-1.75pt;width:17.95pt;height:17.55pt;z-index:251658294" fillcolor="#a5a5a5 [2092]" strokecolor="white [3212]" strokeweight="5pt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621DBD">
          <v:rect id="_x0000_s3419" style="position:absolute;margin-left:-352.8pt;margin-top:335.85pt;width:678.8pt;height:13.05pt;rotation:90;z-index:251658300;mso-position-horizontal-relative:text;mso-position-vertical-relative:text" strokecolor="white [3212]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3112B4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112B4" w:rsidRPr="003112B4">
        <w:rPr>
          <w:rFonts w:ascii="Futura Lt BT" w:hAnsi="Futura Lt BT"/>
          <w:sz w:val="22"/>
        </w:rPr>
        <w:t xml:space="preserve">Zufahrt, </w:t>
      </w:r>
      <w:proofErr w:type="spellStart"/>
      <w:r w:rsidR="003112B4" w:rsidRPr="003112B4">
        <w:rPr>
          <w:rFonts w:ascii="Futura Lt BT" w:hAnsi="Futura Lt BT"/>
          <w:sz w:val="22"/>
        </w:rPr>
        <w:t>An-und</w:t>
      </w:r>
      <w:proofErr w:type="spellEnd"/>
      <w:r w:rsidR="003112B4" w:rsidRPr="003112B4">
        <w:rPr>
          <w:rFonts w:ascii="Futura Lt BT" w:hAnsi="Futura Lt BT"/>
          <w:sz w:val="22"/>
        </w:rPr>
        <w:t xml:space="preserve"> Aussichten </w:t>
      </w:r>
      <w:r w:rsidR="003112B4">
        <w:rPr>
          <w:rFonts w:ascii="Futura Lt BT" w:hAnsi="Futura Lt BT"/>
          <w:sz w:val="22"/>
        </w:rPr>
        <w:t xml:space="preserve">     </w:t>
      </w:r>
      <w:r w:rsidR="003112B4" w:rsidRPr="003112B4">
        <w:rPr>
          <w:rFonts w:ascii="Futura Lt BT" w:hAnsi="Futura Lt BT"/>
          <w:sz w:val="22"/>
        </w:rPr>
        <w:t xml:space="preserve">   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ingresso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terreno</w:t>
      </w:r>
      <w:proofErr w:type="spellEnd"/>
      <w:r w:rsidR="003112B4" w:rsidRPr="003112B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112B4" w:rsidRPr="003112B4">
        <w:rPr>
          <w:rFonts w:ascii="Futura Lt BT" w:hAnsi="Futura Lt BT"/>
          <w:i/>
          <w:iCs/>
          <w:sz w:val="22"/>
        </w:rPr>
        <w:t>vista</w:t>
      </w:r>
      <w:proofErr w:type="spellEnd"/>
    </w:p>
    <w:p w14:paraId="299B6179" w14:textId="77777777" w:rsidR="003112B4" w:rsidRPr="003112B4" w:rsidRDefault="00E0010C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1BD4BE">
          <v:rect id="_x0000_s3416" style="position:absolute;margin-left:-15.5pt;margin-top:5.75pt;width:514.75pt;height:83.95pt;z-index:251658297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9BD6B3E">
          <v:rect id="_x0000_s3418" style="position:absolute;margin-left:153.35pt;margin-top:333.8pt;width:678.8pt;height:13.05pt;rotation:90;z-index:251658299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2C80ADB">
          <v:rect id="_x0000_s3409" style="position:absolute;margin-left:-96.3pt;margin-top:340.4pt;width:673.2pt;height:13.25pt;rotation:90;z-index:251658290" fillcolor="#a5a5a5 [2092]" strokecolor="white [3212]" strokeweight="3pt"/>
        </w:pict>
      </w:r>
    </w:p>
    <w:p w14:paraId="48F7241E" w14:textId="77777777" w:rsidR="003112B4" w:rsidRPr="003112B4" w:rsidRDefault="003112B4" w:rsidP="00422E4F">
      <w:pPr>
        <w:rPr>
          <w:rFonts w:ascii="Futura Lt BT" w:hAnsi="Futura Lt BT"/>
          <w:i/>
          <w:sz w:val="44"/>
        </w:rPr>
      </w:pPr>
    </w:p>
    <w:p w14:paraId="4C315F7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D28973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93E3F9F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F554B86">
          <v:shape id="_x0000_s3404" type="#_x0000_t202" style="position:absolute;margin-left:234.4pt;margin-top:14.25pt;width:311pt;height:259.05pt;z-index:251658285;mso-width-relative:margin;mso-height-relative:margin" stroked="f">
            <v:textbox style="mso-next-textbox:#_x0000_s3404">
              <w:txbxContent>
                <w:p w14:paraId="6A108858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4B770E" wp14:editId="18B257DE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41B8F67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3F36F6">
          <v:shape id="_x0000_s3407" type="#_x0000_t202" style="position:absolute;margin-left:-15.5pt;margin-top:3.5pt;width:259.25pt;height:170.65pt;z-index:251658288;mso-width-relative:margin;mso-height-relative:margin" stroked="f">
            <v:textbox style="mso-next-textbox:#_x0000_s3407">
              <w:txbxContent>
                <w:p w14:paraId="6EC8AFBF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0B1AD7" wp14:editId="34E00E49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5937B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9BA298A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5D85B5D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5DC8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559BD12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EB744D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D7C14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B1E488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D0984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46E37E7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637289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2C48C5">
          <v:rect id="_x0000_s3408" style="position:absolute;margin-left:-10.3pt;margin-top:11.8pt;width:500.45pt;height:12.25pt;z-index:251658289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F07964">
          <v:oval id="_x0000_s3414" style="position:absolute;margin-left:230.8pt;margin-top:9.2pt;width:17.95pt;height:17.55pt;z-index:251658295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F6DEAA4">
          <v:oval id="_x0000_s3412" style="position:absolute;margin-left:224.55pt;margin-top:2.5pt;width:30.35pt;height:30pt;z-index:251658293" fillcolor="#a5a5a5 [2092]" stroked="f"/>
        </w:pict>
      </w:r>
      <w:r w:rsidR="003112B4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392DAE8A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06CF4BFB">
          <v:shape id="_x0000_s3405" type="#_x0000_t202" style="position:absolute;margin-left:239.25pt;margin-top:5.7pt;width:254pt;height:172.45pt;z-index:251658286;mso-width-relative:margin;mso-height-relative:margin" stroked="f">
            <v:textbox style="mso-next-textbox:#_x0000_s3405">
              <w:txbxContent>
                <w:p w14:paraId="0B7660D6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6DB40D" wp14:editId="39342D3C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9A28AB6">
          <v:shape id="_x0000_s3406" type="#_x0000_t202" style="position:absolute;margin-left:-15.5pt;margin-top:5.7pt;width:255.2pt;height:172.45pt;z-index:251658287;mso-width-relative:margin;mso-height-relative:margin" stroked="f">
            <v:textbox style="mso-next-textbox:#_x0000_s3406">
              <w:txbxContent>
                <w:p w14:paraId="1523843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933DD8" wp14:editId="6143221A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88DA386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CC718C8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D0E86F9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15CE1E4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3529CB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3536E8E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2C4EF0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81327F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21F18E65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F073B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594D23C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0609A">
          <v:rect id="_x0000_s3410" style="position:absolute;margin-left:-10.3pt;margin-top:13.35pt;width:500.5pt;height:12.8pt;z-index:251658291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876D0C8">
          <v:oval id="_x0000_s3415" style="position:absolute;margin-left:230.8pt;margin-top:12.15pt;width:17.95pt;height:17.55pt;z-index:25165829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11346486">
          <v:oval id="_x0000_s3411" style="position:absolute;margin-left:224.55pt;margin-top:5.3pt;width:30.35pt;height:30pt;z-index:251658292" fillcolor="#a5a5a5 [2092]" stroked="f"/>
        </w:pict>
      </w:r>
    </w:p>
    <w:p w14:paraId="39520098" w14:textId="77777777" w:rsidR="003112B4" w:rsidRPr="003112B4" w:rsidRDefault="00E0010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2011052">
          <v:shape id="_x0000_s3402" type="#_x0000_t202" style="position:absolute;margin-left:240.8pt;margin-top:6.3pt;width:304.7pt;height:276.3pt;z-index:251658283;mso-width-relative:margin;mso-height-relative:margin" stroked="f">
            <v:textbox style="mso-next-textbox:#_x0000_s3402">
              <w:txbxContent>
                <w:p w14:paraId="565AC953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EA494B" wp14:editId="51DACB11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DBD0A4">
          <v:shape id="_x0000_s3403" type="#_x0000_t202" style="position:absolute;margin-left:-13.7pt;margin-top:5.45pt;width:252.95pt;height:276.3pt;z-index:251658284;mso-width-relative:margin;mso-height-relative:margin" stroked="f">
            <v:textbox style="mso-next-textbox:#_x0000_s3403">
              <w:txbxContent>
                <w:p w14:paraId="7DB8A8C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F6C1C0" wp14:editId="0687661D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ED94E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76E312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DF2125D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AB7580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6B98B2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71CBD0C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48D59B1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DB69718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0CF4B9D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B947BFC" w14:textId="77777777" w:rsidR="003112B4" w:rsidRPr="003112B4" w:rsidRDefault="00E0010C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14DFD58F">
          <v:rect id="_x0000_s3417" style="position:absolute;left:0;text-align:left;margin-left:-10.3pt;margin-top:5pt;width:505.25pt;height:93.75pt;z-index:251658298" strokecolor="white [3212]"/>
        </w:pict>
      </w:r>
    </w:p>
    <w:p w14:paraId="1A6543F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39EE521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6D149DB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60AFAD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E45473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12C91B2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4822DC9D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7C76572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62F9CD5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446F3D9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10587A0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C30DD04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ECF8DA1" w14:textId="77777777" w:rsidR="00425483" w:rsidRPr="003112B4" w:rsidRDefault="00425483" w:rsidP="00422E4F">
      <w:pPr>
        <w:rPr>
          <w:rFonts w:ascii="Futura Lt BT" w:hAnsi="Futura Lt BT" w:cs="Calibri"/>
          <w:b/>
          <w:bCs/>
          <w:szCs w:val="32"/>
        </w:rPr>
      </w:pPr>
    </w:p>
    <w:p w14:paraId="2B794889" w14:textId="24252F34" w:rsidR="00425483" w:rsidRDefault="00E0010C" w:rsidP="003112B4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0F5FC18D">
          <v:shape id="_x0000_s3381" type="#_x0000_t68" style="position:absolute;left:0;text-align:left;margin-left:217.5pt;margin-top:195.2pt;width:25.2pt;height:70.2pt;z-index:25165827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3F7E0739">
          <v:shape id="_x0000_s3380" type="#_x0000_t68" style="position:absolute;left:0;text-align:left;margin-left:190.5pt;margin-top:171.75pt;width:25.2pt;height:70.2pt;z-index:251658277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790F7C4">
          <v:shape id="_x0000_s3379" type="#_x0000_t68" style="position:absolute;left:0;text-align:left;margin-left:153.9pt;margin-top:114.6pt;width:25.2pt;height:70.2pt;z-index:251658276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0E7FA8F">
          <v:shape id="_x0000_s3378" type="#_x0000_t68" style="position:absolute;left:0;text-align:left;margin-left:260.1pt;margin-top:212.55pt;width:25.2pt;height:70.2pt;z-index:251658275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 wp14:anchorId="3E842C85" wp14:editId="1E4D6E02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6ABC" w14:textId="77777777" w:rsidR="00902F62" w:rsidRDefault="00902F62" w:rsidP="00A326EB">
      <w:pPr>
        <w:rPr>
          <w:sz w:val="14"/>
          <w:lang w:val="it-CH"/>
        </w:rPr>
      </w:pPr>
    </w:p>
    <w:p w14:paraId="4A6BACA0" w14:textId="77777777" w:rsidR="00902F62" w:rsidRDefault="00902F62" w:rsidP="00A326EB">
      <w:pPr>
        <w:rPr>
          <w:sz w:val="14"/>
          <w:lang w:val="it-CH"/>
        </w:rPr>
      </w:pPr>
    </w:p>
    <w:p w14:paraId="1FCA5968" w14:textId="77777777" w:rsidR="00902F62" w:rsidRDefault="00902F62" w:rsidP="00A326EB">
      <w:pPr>
        <w:rPr>
          <w:sz w:val="14"/>
          <w:lang w:val="it-CH"/>
        </w:rPr>
      </w:pPr>
    </w:p>
    <w:p w14:paraId="6BA7CF07" w14:textId="132701F8" w:rsidR="00425483" w:rsidRDefault="00E0010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4EBDF50">
          <v:shape id="_x0000_s3382" type="#_x0000_t68" style="position:absolute;left:0;text-align:left;margin-left:186.35pt;margin-top:202.45pt;width:25.2pt;height:70.2pt;z-index:251658279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7E2D4BB">
          <v:shape id="_x0000_s3384" type="#_x0000_t68" style="position:absolute;left:0;text-align:left;margin-left:139.5pt;margin-top:164.9pt;width:25.2pt;height:70.2pt;z-index:251658281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3105724">
          <v:shape id="_x0000_s3383" type="#_x0000_t68" style="position:absolute;left:0;text-align:left;margin-left:95.85pt;margin-top:101.75pt;width:25.2pt;height:70.2pt;z-index:25165828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3407ED84">
          <v:shape id="_x0000_s3375" type="#_x0000_t68" style="position:absolute;left:0;text-align:left;margin-left:224.15pt;margin-top:232.15pt;width:25.2pt;height:70.2pt;z-index:251658274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 wp14:anchorId="2F2FA3CA" wp14:editId="1B820B8F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3CFA" w14:textId="77777777"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35F8FE" w14:textId="77777777"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119E0EA1" w14:textId="77777777"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77A3EE9B" w14:textId="7CF806E1" w:rsidR="00A326EB" w:rsidRPr="001167A2" w:rsidRDefault="006D361D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44D5C6A7">
          <v:shape id="Text Box 835" o:spid="_x0000_s3298" type="#_x0000_t202" style="position:absolute;left:0;text-align:left;margin-left:-11.9pt;margin-top:13.65pt;width:501.2pt;height:324.3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489F62F8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728E36C" wp14:editId="16A95AD6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010C">
        <w:rPr>
          <w:noProof/>
        </w:rPr>
        <w:pict w14:anchorId="353A18D4">
          <v:rect id="Rectangle 1356" o:spid="_x0000_s3302" style="position:absolute;left:0;text-align:left;margin-left:141.2pt;margin-top:345.4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="00E0010C">
        <w:rPr>
          <w:noProof/>
        </w:rPr>
        <w:pict w14:anchorId="10D74B52">
          <v:rect id="Rectangle 1141" o:spid="_x0000_s3301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E0010C">
        <w:rPr>
          <w:noProof/>
        </w:rPr>
        <w:pict w14:anchorId="2E713526">
          <v:rect id="Rectangle 1140" o:spid="_x0000_s3300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="00E0010C">
        <w:rPr>
          <w:noProof/>
        </w:rPr>
        <w:pict w14:anchorId="4810BAA9">
          <v:rect id="Rectangle 1355" o:spid="_x0000_s3299" style="position:absolute;left:0;text-align:left;margin-left:-340.8pt;margin-top:347.85pt;width:678.8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</w:p>
    <w:p w14:paraId="6705B26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994007" w14:textId="77777777"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723A31FE" w14:textId="77777777" w:rsidR="00A326EB" w:rsidRPr="001167A2" w:rsidRDefault="00E0010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5832C5AA">
          <v:rect id="Rectangle 841" o:spid="_x0000_s3297" style="position:absolute;left:0;text-align:left;margin-left:-349.2pt;margin-top:333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3D9CDB3A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59326F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949FAD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627E2CA" w14:textId="135A3131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334486F" w14:textId="061DF235" w:rsidR="00A326EB" w:rsidRPr="001167A2" w:rsidRDefault="00E0010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2ED5F229">
          <v:oval id="_x0000_s3365" style="position:absolute;left:0;text-align:left;margin-left:110.4pt;margin-top:.75pt;width:129.55pt;height:126.65pt;z-index:251658273" filled="f" fillcolor="white [3212]" strokecolor="yellow" strokeweight="1.75pt"/>
        </w:pict>
      </w:r>
    </w:p>
    <w:p w14:paraId="27CB9721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871876F" w14:textId="63598FF4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6657AE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E27BD2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58FD8C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7C4E2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DCF957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A6123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116420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DEF7277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6FEFE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714637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459F940E" w14:textId="77777777" w:rsidR="00A326EB" w:rsidRPr="001167A2" w:rsidRDefault="00E0010C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60B7DBD8">
          <v:shape id="Text Box 834" o:spid="_x0000_s3296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36E9EFE5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0E8AD9" wp14:editId="1AF18F23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879DC37">
          <v:oval id="Oval 837" o:spid="_x0000_s329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5FFC264" w14:textId="77777777" w:rsidR="00A326EB" w:rsidRPr="001167A2" w:rsidRDefault="00E0010C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4601EF4A">
          <v:oval id="Oval 839" o:spid="_x0000_s3294" style="position:absolute;left:0;text-align:left;margin-left:224.7pt;margin-top:3.7pt;width:17.95pt;height:17.55pt;z-index:251658250;visibility:visible" fillcolor="red" strokecolor="#a5a5a5" strokeweight="2pt"/>
        </w:pict>
      </w:r>
      <w:r>
        <w:rPr>
          <w:noProof/>
        </w:rPr>
        <w:pict w14:anchorId="5345C465">
          <v:rect id="Rectangle 836" o:spid="_x0000_s329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0FD13FFC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9906F3A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07E540" w14:textId="77777777" w:rsidR="00A326EB" w:rsidRPr="001167A2" w:rsidRDefault="00A326EB" w:rsidP="00A326EB">
      <w:pPr>
        <w:rPr>
          <w:lang w:val="it-CH"/>
        </w:rPr>
      </w:pPr>
    </w:p>
    <w:p w14:paraId="7AF2B8A4" w14:textId="77777777"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CA2571A" w14:textId="77777777" w:rsidR="00A326EB" w:rsidRPr="00735A7B" w:rsidRDefault="00A326EB" w:rsidP="00A326EB">
      <w:pPr>
        <w:rPr>
          <w:lang w:val="it-IT"/>
        </w:rPr>
      </w:pPr>
    </w:p>
    <w:p w14:paraId="0AF44D1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93E8AF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65886F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52FE358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31525B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431270E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B40E31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29139E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86827E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ED02EA6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39A6CD9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64E92C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F62B7BC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F8B7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0069B8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889DD4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FA5544" w14:textId="77777777" w:rsidR="00A326EB" w:rsidRDefault="00E0010C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368C40B7">
          <v:oval id="Oval 838" o:spid="_x0000_s329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0DA5EA32" w14:textId="77777777"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116477F" w14:textId="77777777" w:rsidR="00A326EB" w:rsidRPr="00677152" w:rsidRDefault="00E0010C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3D9B872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129C680B" wp14:editId="670235B4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1A9FB" w14:textId="77777777" w:rsidR="00850DC1" w:rsidRPr="005C1D41" w:rsidRDefault="00E0010C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3D045D6F">
          <v:rect id="_x0000_s1833" style="position:absolute;margin-left:-348.85pt;margin-top:345.2pt;width:678.8pt;height:13.05pt;rotation:90;z-index:251658243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6B8136B3">
          <v:rect id="_x0000_s1832" style="position:absolute;margin-left:147.85pt;margin-top:345.2pt;width:678.8pt;height:13.05pt;rotation:90;z-index:251658242" strokecolor="white"/>
        </w:pict>
      </w:r>
      <w:r>
        <w:rPr>
          <w:rFonts w:cs="Calibri"/>
          <w:b/>
          <w:noProof/>
          <w:sz w:val="26"/>
          <w:lang w:eastAsia="de-CH"/>
        </w:rPr>
        <w:pict w14:anchorId="571C66E3">
          <v:rect id="_x0000_s1831" style="position:absolute;margin-left:-348.85pt;margin-top:345.2pt;width:678.8pt;height:13.05pt;rotation:90;z-index:251658241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77A40806"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C943E2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5A88" w14:textId="77777777" w:rsidR="00075832" w:rsidRDefault="00075832" w:rsidP="0019746F">
      <w:r>
        <w:separator/>
      </w:r>
    </w:p>
  </w:endnote>
  <w:endnote w:type="continuationSeparator" w:id="0">
    <w:p w14:paraId="262912F8" w14:textId="77777777" w:rsidR="00075832" w:rsidRDefault="00075832" w:rsidP="0019746F">
      <w:r>
        <w:continuationSeparator/>
      </w:r>
    </w:p>
  </w:endnote>
  <w:endnote w:type="continuationNotice" w:id="1">
    <w:p w14:paraId="1C126122" w14:textId="77777777" w:rsidR="00E813D0" w:rsidRDefault="00E813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9720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584A" w14:textId="77777777"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 wp14:anchorId="7A53FD78" wp14:editId="032FE6E6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DD750" w14:textId="77777777" w:rsidR="00075832" w:rsidRDefault="00075832" w:rsidP="0019746F">
      <w:r>
        <w:separator/>
      </w:r>
    </w:p>
  </w:footnote>
  <w:footnote w:type="continuationSeparator" w:id="0">
    <w:p w14:paraId="017E02DC" w14:textId="77777777" w:rsidR="00075832" w:rsidRDefault="00075832" w:rsidP="0019746F">
      <w:r>
        <w:continuationSeparator/>
      </w:r>
    </w:p>
  </w:footnote>
  <w:footnote w:type="continuationNotice" w:id="1">
    <w:p w14:paraId="7142C576" w14:textId="77777777" w:rsidR="00E813D0" w:rsidRDefault="00E813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B16C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1FE07206" w14:textId="77777777" w:rsidR="00683D0C" w:rsidRDefault="00683D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1150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 wp14:anchorId="58F648E9" wp14:editId="7B58020F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E2E0E8" w14:textId="77777777"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14:paraId="27DB22FD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5841" fillcolor="none [3212]" strokecolor="none [3213]">
      <v:fill color="none [3212]"/>
      <v:stroke color="none [3213]" weight="1.2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112B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0367A"/>
    <w:rsid w:val="004131B6"/>
    <w:rsid w:val="00421282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D361D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87548"/>
    <w:rsid w:val="00D936BC"/>
    <w:rsid w:val="00D94943"/>
    <w:rsid w:val="00DA08DA"/>
    <w:rsid w:val="00DA694B"/>
    <w:rsid w:val="00DE6392"/>
    <w:rsid w:val="00DE72CC"/>
    <w:rsid w:val="00DF25F3"/>
    <w:rsid w:val="00E0010C"/>
    <w:rsid w:val="00E45EB6"/>
    <w:rsid w:val="00E56D50"/>
    <w:rsid w:val="00E64D3C"/>
    <w:rsid w:val="00E6566C"/>
    <w:rsid w:val="00E73888"/>
    <w:rsid w:val="00E7420B"/>
    <w:rsid w:val="00E813D0"/>
    <w:rsid w:val="00EA49E8"/>
    <w:rsid w:val="00EB1248"/>
    <w:rsid w:val="00EB4269"/>
    <w:rsid w:val="00EB519B"/>
    <w:rsid w:val="00EE4C73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_x0000_s3320"/>
        <o:r id="V:Rule6" type="connector" idref="#_x0000_s3318"/>
        <o:r id="V:Rule7" type="connector" idref="#_x0000_s3317"/>
        <o:r id="V:Rule8" type="connector" idref="#_x0000_s3321"/>
        <o:r id="V:Rule9" type="connector" idref="#AutoShape 1601"/>
        <o:r id="V:Rule10" type="connector" idref="#AutoShape 1604"/>
        <o:r id="V:Rule11" type="connector" idref="#AutoShape 1603"/>
        <o:r id="V:Rule12" type="connector" idref="#AutoShape 1599"/>
      </o:rules>
    </o:shapelayout>
  </w:shapeDefaults>
  <w:decimalSymbol w:val="."/>
  <w:listSeparator w:val=";"/>
  <w14:docId w14:val="48DB64D2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6B055-D3C2-4C4F-96FC-E384ED34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525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4</cp:revision>
  <cp:lastPrinted>2019-04-04T12:05:00Z</cp:lastPrinted>
  <dcterms:created xsi:type="dcterms:W3CDTF">2021-09-05T07:20:00Z</dcterms:created>
  <dcterms:modified xsi:type="dcterms:W3CDTF">2021-09-05T07:32:00Z</dcterms:modified>
</cp:coreProperties>
</file>